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C2E45" w:rsidRPr="0077546A" w:rsidRDefault="0077546A" w:rsidP="0077546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7546A">
        <w:rPr>
          <w:rFonts w:ascii="Times New Roman" w:hAnsi="Times New Roman" w:cs="Times New Roman"/>
          <w:b/>
          <w:sz w:val="28"/>
          <w:szCs w:val="28"/>
        </w:rPr>
        <w:t>Рецензия</w:t>
      </w:r>
    </w:p>
    <w:p w:rsidR="0077546A" w:rsidRPr="0077546A" w:rsidRDefault="0077546A" w:rsidP="0077546A">
      <w:pPr>
        <w:jc w:val="center"/>
        <w:rPr>
          <w:rFonts w:ascii="Times New Roman" w:hAnsi="Times New Roman" w:cs="Times New Roman"/>
          <w:sz w:val="28"/>
          <w:szCs w:val="28"/>
        </w:rPr>
      </w:pPr>
      <w:r w:rsidRPr="0077546A">
        <w:rPr>
          <w:rFonts w:ascii="Times New Roman" w:hAnsi="Times New Roman" w:cs="Times New Roman"/>
          <w:sz w:val="28"/>
          <w:szCs w:val="28"/>
        </w:rPr>
        <w:t>На</w:t>
      </w:r>
      <w:r w:rsidR="003B482B">
        <w:rPr>
          <w:rFonts w:ascii="Times New Roman" w:hAnsi="Times New Roman" w:cs="Times New Roman"/>
          <w:sz w:val="28"/>
          <w:szCs w:val="28"/>
        </w:rPr>
        <w:t xml:space="preserve"> п</w:t>
      </w:r>
      <w:r w:rsidR="00831B03">
        <w:rPr>
          <w:rFonts w:ascii="Times New Roman" w:hAnsi="Times New Roman" w:cs="Times New Roman"/>
          <w:sz w:val="28"/>
          <w:szCs w:val="28"/>
        </w:rPr>
        <w:t>альчиковую</w:t>
      </w:r>
      <w:r w:rsidR="00CE3141">
        <w:rPr>
          <w:rFonts w:ascii="Times New Roman" w:hAnsi="Times New Roman" w:cs="Times New Roman"/>
          <w:sz w:val="28"/>
          <w:szCs w:val="28"/>
        </w:rPr>
        <w:t xml:space="preserve"> </w:t>
      </w:r>
      <w:r w:rsidRPr="0077546A">
        <w:rPr>
          <w:rFonts w:ascii="Times New Roman" w:hAnsi="Times New Roman" w:cs="Times New Roman"/>
          <w:sz w:val="28"/>
          <w:szCs w:val="28"/>
        </w:rPr>
        <w:t>игру «Паутина»</w:t>
      </w:r>
    </w:p>
    <w:p w:rsidR="0077546A" w:rsidRPr="0077546A" w:rsidRDefault="0077546A" w:rsidP="0077546A">
      <w:pPr>
        <w:jc w:val="center"/>
        <w:rPr>
          <w:rFonts w:ascii="Times New Roman" w:hAnsi="Times New Roman" w:cs="Times New Roman"/>
          <w:sz w:val="28"/>
          <w:szCs w:val="28"/>
        </w:rPr>
      </w:pPr>
      <w:r w:rsidRPr="0077546A">
        <w:rPr>
          <w:rFonts w:ascii="Times New Roman" w:hAnsi="Times New Roman" w:cs="Times New Roman"/>
          <w:sz w:val="28"/>
          <w:szCs w:val="28"/>
        </w:rPr>
        <w:t>для детских дошкольных  образовательных учреждений,</w:t>
      </w:r>
    </w:p>
    <w:p w:rsidR="0077546A" w:rsidRPr="0077546A" w:rsidRDefault="00843B86" w:rsidP="0077546A">
      <w:pPr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разработанную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7546A" w:rsidRPr="0077546A">
        <w:rPr>
          <w:rFonts w:ascii="Times New Roman" w:hAnsi="Times New Roman" w:cs="Times New Roman"/>
          <w:sz w:val="28"/>
          <w:szCs w:val="28"/>
        </w:rPr>
        <w:t xml:space="preserve"> музыкальным руководителем  МКДОУ д/с «Солнышко»</w:t>
      </w:r>
    </w:p>
    <w:p w:rsidR="0077546A" w:rsidRDefault="0077546A" w:rsidP="0077546A">
      <w:pPr>
        <w:jc w:val="center"/>
        <w:rPr>
          <w:rFonts w:ascii="Times New Roman" w:hAnsi="Times New Roman" w:cs="Times New Roman"/>
          <w:sz w:val="28"/>
          <w:szCs w:val="28"/>
        </w:rPr>
      </w:pPr>
      <w:r w:rsidRPr="0077546A">
        <w:rPr>
          <w:rFonts w:ascii="Times New Roman" w:hAnsi="Times New Roman" w:cs="Times New Roman"/>
          <w:sz w:val="28"/>
          <w:szCs w:val="28"/>
        </w:rPr>
        <w:t>Придворной Мариной Валентиновной</w:t>
      </w:r>
    </w:p>
    <w:p w:rsidR="0077546A" w:rsidRDefault="0077546A" w:rsidP="007754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43B86" w:rsidRPr="0077546A" w:rsidRDefault="00CE3141" w:rsidP="00843B8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Коммуникативная </w:t>
      </w:r>
      <w:r w:rsidR="00843B86">
        <w:rPr>
          <w:rFonts w:ascii="Times New Roman" w:hAnsi="Times New Roman" w:cs="Times New Roman"/>
          <w:sz w:val="28"/>
          <w:szCs w:val="28"/>
        </w:rPr>
        <w:t xml:space="preserve"> игра «Паутина» предназначена для детей старшего дошкольного возраста по развитию мелкой моторики рук, по развитию фантазии, творчества, коммуникативных отношений.                                                  Игра разработана музыкальным руководителем Придворной М.В. и апробирована  в работе с дошкольниками старшего возраста.                                                                                 Игра не имеет аналогов. Может быть </w:t>
      </w:r>
      <w:proofErr w:type="gramStart"/>
      <w:r w:rsidR="00843B86">
        <w:rPr>
          <w:rFonts w:ascii="Times New Roman" w:hAnsi="Times New Roman" w:cs="Times New Roman"/>
          <w:sz w:val="28"/>
          <w:szCs w:val="28"/>
        </w:rPr>
        <w:t>использована</w:t>
      </w:r>
      <w:proofErr w:type="gramEnd"/>
      <w:r w:rsidR="00843B86">
        <w:rPr>
          <w:rFonts w:ascii="Times New Roman" w:hAnsi="Times New Roman" w:cs="Times New Roman"/>
          <w:sz w:val="28"/>
          <w:szCs w:val="28"/>
        </w:rPr>
        <w:t xml:space="preserve"> для групповых и индивидуальных занятиях.</w:t>
      </w:r>
    </w:p>
    <w:p w:rsidR="0077546A" w:rsidRDefault="0077546A" w:rsidP="007754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546A" w:rsidRDefault="0077546A" w:rsidP="007754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546A" w:rsidRDefault="0077546A" w:rsidP="00843B86">
      <w:pPr>
        <w:rPr>
          <w:rFonts w:ascii="Times New Roman" w:hAnsi="Times New Roman" w:cs="Times New Roman"/>
          <w:sz w:val="28"/>
          <w:szCs w:val="28"/>
        </w:rPr>
      </w:pPr>
    </w:p>
    <w:p w:rsidR="0077546A" w:rsidRDefault="0077546A" w:rsidP="007754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546A" w:rsidRDefault="0077546A" w:rsidP="007754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546A" w:rsidRDefault="0077546A" w:rsidP="007754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546A" w:rsidRDefault="0077546A" w:rsidP="007754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546A" w:rsidRDefault="0077546A" w:rsidP="007754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546A" w:rsidRDefault="0077546A" w:rsidP="007754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546A" w:rsidRDefault="0077546A" w:rsidP="007754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546A" w:rsidRDefault="0077546A" w:rsidP="007754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546A" w:rsidRDefault="0077546A" w:rsidP="007754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546A" w:rsidRDefault="0077546A" w:rsidP="007754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546A" w:rsidRDefault="0077546A" w:rsidP="007754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546A" w:rsidRDefault="0077546A" w:rsidP="007754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546A" w:rsidRPr="00CE3141" w:rsidRDefault="00843B86" w:rsidP="00843B8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E3141"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:rsidR="00831B03" w:rsidRDefault="00831B03" w:rsidP="00831B03"/>
    <w:p w:rsidR="00831B03" w:rsidRPr="001C7B22" w:rsidRDefault="00831B03" w:rsidP="00BB1C01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t xml:space="preserve"> </w:t>
      </w:r>
      <w:r w:rsidRPr="001C7B22">
        <w:rPr>
          <w:rFonts w:ascii="Times New Roman" w:hAnsi="Times New Roman" w:cs="Times New Roman"/>
          <w:sz w:val="28"/>
          <w:szCs w:val="28"/>
        </w:rPr>
        <w:t>Известный педагог В.А. Сухомлинский сказал: "Ум ребенка находится на кончиках его пальцев, "Рука – это инструмент всех инструментов", заключал еще Аристотель. "Рука – это своего рода внешний мозг", - писал Кант.</w:t>
      </w:r>
    </w:p>
    <w:p w:rsidR="00831B03" w:rsidRPr="001C7B22" w:rsidRDefault="00831B03" w:rsidP="00BB1C01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1C7B22">
        <w:rPr>
          <w:rFonts w:ascii="Times New Roman" w:hAnsi="Times New Roman" w:cs="Times New Roman"/>
          <w:sz w:val="28"/>
          <w:szCs w:val="28"/>
        </w:rPr>
        <w:t xml:space="preserve">  Эти выводы не случайны. Действительно, рука имеет большое "представительство" в коре головного мозга, поэтому пальчиковая гимнастика имеет большое значение для развития ребенка. Одним из самых распространенных видов пальчиковой гимнастики являются пальчиковые игры.</w:t>
      </w:r>
    </w:p>
    <w:p w:rsidR="00831B03" w:rsidRDefault="00895D34" w:rsidP="00BB1C01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95D34">
        <w:rPr>
          <w:rFonts w:ascii="Times New Roman" w:hAnsi="Times New Roman" w:cs="Times New Roman"/>
          <w:sz w:val="28"/>
          <w:szCs w:val="28"/>
        </w:rPr>
        <w:t xml:space="preserve">Пальчиковые игры дают возможность родителям </w:t>
      </w:r>
      <w:r>
        <w:rPr>
          <w:rFonts w:ascii="Times New Roman" w:hAnsi="Times New Roman" w:cs="Times New Roman"/>
          <w:sz w:val="28"/>
          <w:szCs w:val="28"/>
        </w:rPr>
        <w:t>и воспитателям играть с детьми</w:t>
      </w:r>
      <w:r w:rsidRPr="00895D34">
        <w:rPr>
          <w:rFonts w:ascii="Times New Roman" w:hAnsi="Times New Roman" w:cs="Times New Roman"/>
          <w:sz w:val="28"/>
          <w:szCs w:val="28"/>
        </w:rPr>
        <w:t>, радовать их и, вместе с тем развивать речь и мелкую моторику. Благодаря таким играм ребёнок получает разнообразные сенсорные впечатления, у него развивается внимательность и способность сосредотачиваться. Такие игры формируют добрые взаимоотношения между детьми, а также между взрослым и ребёнком. Персонажи и образы наших пальчиковых игр - паучок и бабочка, коза и зайчик, дерево и птица, солнышко и дождик - нравятся малышам с полутора-двух лет, дети с удовольствием повторяют за вз</w:t>
      </w:r>
      <w:r w:rsidR="00BB1C01">
        <w:rPr>
          <w:rFonts w:ascii="Times New Roman" w:hAnsi="Times New Roman" w:cs="Times New Roman"/>
          <w:sz w:val="28"/>
          <w:szCs w:val="28"/>
        </w:rPr>
        <w:t xml:space="preserve">рослыми тексты и движения. Одни </w:t>
      </w:r>
      <w:r w:rsidRPr="00895D34">
        <w:rPr>
          <w:rFonts w:ascii="Times New Roman" w:hAnsi="Times New Roman" w:cs="Times New Roman"/>
          <w:sz w:val="28"/>
          <w:szCs w:val="28"/>
        </w:rPr>
        <w:t>пальчиковые игры готовят малыша к счёту, в других ребёнок должен действовать, используя обе руки, что помогает лучше осознать понятия выше и ниже, сверху и снизу, право и лево.</w:t>
      </w:r>
    </w:p>
    <w:p w:rsidR="00BB1C01" w:rsidRPr="00BB1C01" w:rsidRDefault="00BB1C01" w:rsidP="00BB1C01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BB1C01">
        <w:rPr>
          <w:rFonts w:ascii="Times New Roman" w:hAnsi="Times New Roman" w:cs="Times New Roman"/>
          <w:sz w:val="28"/>
          <w:szCs w:val="28"/>
        </w:rPr>
        <w:t>У детей при ряде речевых нарушений отмечается выраженная в разной степени общая моторная недостаточность, а также отклонения в развитии движений пальцев рук, так как движения пальцев рук тесно связаны с речевой функцией. В связи с этим в системе по их обучению и воспитанию предусматриваются воспитательно-коррекционные ме</w:t>
      </w:r>
      <w:r>
        <w:rPr>
          <w:rFonts w:ascii="Times New Roman" w:hAnsi="Times New Roman" w:cs="Times New Roman"/>
          <w:sz w:val="28"/>
          <w:szCs w:val="28"/>
        </w:rPr>
        <w:t>роприятия в данном направлении.</w:t>
      </w:r>
    </w:p>
    <w:p w:rsidR="00BB1C01" w:rsidRPr="00BB1C01" w:rsidRDefault="00BB1C01" w:rsidP="00BB1C01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BB1C01">
        <w:rPr>
          <w:rFonts w:ascii="Times New Roman" w:hAnsi="Times New Roman" w:cs="Times New Roman"/>
          <w:sz w:val="28"/>
          <w:szCs w:val="28"/>
        </w:rPr>
        <w:t xml:space="preserve">Ученые, которые изучают деятельность детского мозга, психику детей, отмечают большое стимулирующее значение функции руки. Сотрудники Института физиологии детей и подростков АПН установили, что уровень развития речи детей находится в прямой зависимости от степени </w:t>
      </w:r>
      <w:proofErr w:type="spellStart"/>
      <w:r w:rsidRPr="00BB1C01">
        <w:rPr>
          <w:rFonts w:ascii="Times New Roman" w:hAnsi="Times New Roman" w:cs="Times New Roman"/>
          <w:sz w:val="28"/>
          <w:szCs w:val="28"/>
        </w:rPr>
        <w:t>сформированности</w:t>
      </w:r>
      <w:proofErr w:type="spellEnd"/>
      <w:r w:rsidRPr="00BB1C01">
        <w:rPr>
          <w:rFonts w:ascii="Times New Roman" w:hAnsi="Times New Roman" w:cs="Times New Roman"/>
          <w:sz w:val="28"/>
          <w:szCs w:val="28"/>
        </w:rPr>
        <w:t xml:space="preserve"> тонких движений пальцев рук.</w:t>
      </w:r>
    </w:p>
    <w:p w:rsidR="00BB1C01" w:rsidRPr="00BB1C01" w:rsidRDefault="00BB1C01" w:rsidP="00BB1C0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B1C01">
        <w:rPr>
          <w:rFonts w:ascii="Times New Roman" w:hAnsi="Times New Roman" w:cs="Times New Roman"/>
          <w:sz w:val="28"/>
          <w:szCs w:val="28"/>
        </w:rPr>
        <w:t>Так, на основе проведенных опытов и обследования большого количества детей была выявлена следующая закономерность: если развитие движений пальцев соответствует возрасту, то и речевое развитие находится в пределах нормы. Если же развитие движений пальцев отстает. То задерживается и речевое развитие, хотя общая моторика при этом может быть нормальной и даже выше нормы.</w:t>
      </w:r>
    </w:p>
    <w:p w:rsidR="00831B03" w:rsidRDefault="00BB1C01" w:rsidP="00BB1C0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B1C01">
        <w:rPr>
          <w:rFonts w:ascii="Times New Roman" w:hAnsi="Times New Roman" w:cs="Times New Roman"/>
          <w:sz w:val="28"/>
          <w:szCs w:val="28"/>
        </w:rPr>
        <w:lastRenderedPageBreak/>
        <w:t>Поэтому рекомендуется стимулировать речевое развитие детей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B1C01">
        <w:rPr>
          <w:rFonts w:ascii="Times New Roman" w:hAnsi="Times New Roman" w:cs="Times New Roman"/>
          <w:sz w:val="28"/>
          <w:szCs w:val="28"/>
        </w:rPr>
        <w:t>путем тренировки движений пальцев рук.</w:t>
      </w:r>
    </w:p>
    <w:p w:rsidR="00BB1C01" w:rsidRDefault="00BB1C01" w:rsidP="00BB1C01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Пальчиковые</w:t>
      </w:r>
      <w:r w:rsidRPr="00831B03">
        <w:rPr>
          <w:rFonts w:ascii="Times New Roman" w:hAnsi="Times New Roman" w:cs="Times New Roman"/>
          <w:sz w:val="28"/>
          <w:szCs w:val="28"/>
        </w:rPr>
        <w:t xml:space="preserve"> игры помогут раскрыть творческий потенциал ребенка, сделать его более общительным. Играйте, и получайте удовольствие!</w:t>
      </w:r>
    </w:p>
    <w:p w:rsidR="00831B03" w:rsidRDefault="00831B03" w:rsidP="0077546A">
      <w:pPr>
        <w:rPr>
          <w:rFonts w:ascii="Times New Roman" w:hAnsi="Times New Roman" w:cs="Times New Roman"/>
          <w:sz w:val="28"/>
          <w:szCs w:val="28"/>
        </w:rPr>
      </w:pPr>
    </w:p>
    <w:p w:rsidR="00831B03" w:rsidRDefault="00831B03" w:rsidP="0077546A">
      <w:pPr>
        <w:rPr>
          <w:rFonts w:ascii="Times New Roman" w:hAnsi="Times New Roman" w:cs="Times New Roman"/>
          <w:sz w:val="28"/>
          <w:szCs w:val="28"/>
        </w:rPr>
      </w:pPr>
    </w:p>
    <w:p w:rsidR="00831B03" w:rsidRDefault="00831B03" w:rsidP="0077546A">
      <w:pPr>
        <w:rPr>
          <w:rFonts w:ascii="Times New Roman" w:hAnsi="Times New Roman" w:cs="Times New Roman"/>
          <w:sz w:val="28"/>
          <w:szCs w:val="28"/>
        </w:rPr>
      </w:pPr>
    </w:p>
    <w:p w:rsidR="00831B03" w:rsidRDefault="00831B03" w:rsidP="0077546A">
      <w:pPr>
        <w:rPr>
          <w:rFonts w:ascii="Times New Roman" w:hAnsi="Times New Roman" w:cs="Times New Roman"/>
          <w:sz w:val="28"/>
          <w:szCs w:val="28"/>
        </w:rPr>
      </w:pPr>
    </w:p>
    <w:p w:rsidR="00895D34" w:rsidRDefault="00895D34" w:rsidP="0077546A">
      <w:pPr>
        <w:rPr>
          <w:rFonts w:ascii="Times New Roman" w:hAnsi="Times New Roman" w:cs="Times New Roman"/>
          <w:sz w:val="28"/>
          <w:szCs w:val="28"/>
        </w:rPr>
      </w:pPr>
    </w:p>
    <w:p w:rsidR="00895D34" w:rsidRDefault="00895D34" w:rsidP="0077546A">
      <w:pPr>
        <w:rPr>
          <w:rFonts w:ascii="Times New Roman" w:hAnsi="Times New Roman" w:cs="Times New Roman"/>
          <w:sz w:val="28"/>
          <w:szCs w:val="28"/>
        </w:rPr>
      </w:pPr>
    </w:p>
    <w:p w:rsidR="00BB1C01" w:rsidRDefault="00BB1C01" w:rsidP="0077546A">
      <w:pPr>
        <w:rPr>
          <w:rFonts w:ascii="Times New Roman" w:hAnsi="Times New Roman" w:cs="Times New Roman"/>
          <w:sz w:val="28"/>
          <w:szCs w:val="28"/>
        </w:rPr>
      </w:pPr>
    </w:p>
    <w:p w:rsidR="00BB1C01" w:rsidRDefault="00BB1C01" w:rsidP="0077546A">
      <w:pPr>
        <w:rPr>
          <w:rFonts w:ascii="Times New Roman" w:hAnsi="Times New Roman" w:cs="Times New Roman"/>
          <w:sz w:val="28"/>
          <w:szCs w:val="28"/>
        </w:rPr>
      </w:pPr>
    </w:p>
    <w:p w:rsidR="00BB1C01" w:rsidRDefault="00BB1C01" w:rsidP="0077546A">
      <w:pPr>
        <w:rPr>
          <w:rFonts w:ascii="Times New Roman" w:hAnsi="Times New Roman" w:cs="Times New Roman"/>
          <w:sz w:val="28"/>
          <w:szCs w:val="28"/>
        </w:rPr>
      </w:pPr>
    </w:p>
    <w:p w:rsidR="00BB1C01" w:rsidRDefault="00BB1C01" w:rsidP="0077546A">
      <w:pPr>
        <w:rPr>
          <w:rFonts w:ascii="Times New Roman" w:hAnsi="Times New Roman" w:cs="Times New Roman"/>
          <w:sz w:val="28"/>
          <w:szCs w:val="28"/>
        </w:rPr>
      </w:pPr>
    </w:p>
    <w:p w:rsidR="00BB1C01" w:rsidRDefault="00BB1C01" w:rsidP="0077546A">
      <w:pPr>
        <w:rPr>
          <w:rFonts w:ascii="Times New Roman" w:hAnsi="Times New Roman" w:cs="Times New Roman"/>
          <w:sz w:val="28"/>
          <w:szCs w:val="28"/>
        </w:rPr>
      </w:pPr>
    </w:p>
    <w:p w:rsidR="00BB1C01" w:rsidRDefault="00BB1C01" w:rsidP="0077546A">
      <w:pPr>
        <w:rPr>
          <w:rFonts w:ascii="Times New Roman" w:hAnsi="Times New Roman" w:cs="Times New Roman"/>
          <w:sz w:val="28"/>
          <w:szCs w:val="28"/>
        </w:rPr>
      </w:pPr>
    </w:p>
    <w:p w:rsidR="00BB1C01" w:rsidRDefault="00BB1C01" w:rsidP="0077546A">
      <w:pPr>
        <w:rPr>
          <w:rFonts w:ascii="Times New Roman" w:hAnsi="Times New Roman" w:cs="Times New Roman"/>
          <w:sz w:val="28"/>
          <w:szCs w:val="28"/>
        </w:rPr>
      </w:pPr>
    </w:p>
    <w:p w:rsidR="00BB1C01" w:rsidRDefault="00BB1C01" w:rsidP="0077546A">
      <w:pPr>
        <w:rPr>
          <w:rFonts w:ascii="Times New Roman" w:hAnsi="Times New Roman" w:cs="Times New Roman"/>
          <w:sz w:val="28"/>
          <w:szCs w:val="28"/>
        </w:rPr>
      </w:pPr>
    </w:p>
    <w:p w:rsidR="00BB1C01" w:rsidRDefault="00BB1C01" w:rsidP="0077546A">
      <w:pPr>
        <w:rPr>
          <w:rFonts w:ascii="Times New Roman" w:hAnsi="Times New Roman" w:cs="Times New Roman"/>
          <w:sz w:val="28"/>
          <w:szCs w:val="28"/>
        </w:rPr>
      </w:pPr>
    </w:p>
    <w:p w:rsidR="00BB1C01" w:rsidRDefault="00BB1C01" w:rsidP="0077546A">
      <w:pPr>
        <w:rPr>
          <w:rFonts w:ascii="Times New Roman" w:hAnsi="Times New Roman" w:cs="Times New Roman"/>
          <w:sz w:val="28"/>
          <w:szCs w:val="28"/>
        </w:rPr>
      </w:pPr>
    </w:p>
    <w:p w:rsidR="00BB1C01" w:rsidRDefault="00BB1C01" w:rsidP="0077546A">
      <w:pPr>
        <w:rPr>
          <w:rFonts w:ascii="Times New Roman" w:hAnsi="Times New Roman" w:cs="Times New Roman"/>
          <w:sz w:val="28"/>
          <w:szCs w:val="28"/>
        </w:rPr>
      </w:pPr>
    </w:p>
    <w:p w:rsidR="00BB1C01" w:rsidRDefault="00BB1C01" w:rsidP="0077546A">
      <w:pPr>
        <w:rPr>
          <w:rFonts w:ascii="Times New Roman" w:hAnsi="Times New Roman" w:cs="Times New Roman"/>
          <w:sz w:val="28"/>
          <w:szCs w:val="28"/>
        </w:rPr>
      </w:pPr>
    </w:p>
    <w:p w:rsidR="00BB1C01" w:rsidRDefault="00BB1C01" w:rsidP="0077546A">
      <w:pPr>
        <w:rPr>
          <w:rFonts w:ascii="Times New Roman" w:hAnsi="Times New Roman" w:cs="Times New Roman"/>
          <w:sz w:val="28"/>
          <w:szCs w:val="28"/>
        </w:rPr>
      </w:pPr>
    </w:p>
    <w:p w:rsidR="00BB1C01" w:rsidRDefault="00BB1C01" w:rsidP="0077546A">
      <w:pPr>
        <w:rPr>
          <w:rFonts w:ascii="Times New Roman" w:hAnsi="Times New Roman" w:cs="Times New Roman"/>
          <w:sz w:val="28"/>
          <w:szCs w:val="28"/>
        </w:rPr>
      </w:pPr>
    </w:p>
    <w:p w:rsidR="00BB1C01" w:rsidRDefault="00BB1C01" w:rsidP="0077546A">
      <w:pPr>
        <w:rPr>
          <w:rFonts w:ascii="Times New Roman" w:hAnsi="Times New Roman" w:cs="Times New Roman"/>
          <w:sz w:val="28"/>
          <w:szCs w:val="28"/>
        </w:rPr>
      </w:pPr>
    </w:p>
    <w:p w:rsidR="00BB1C01" w:rsidRDefault="00BB1C01" w:rsidP="0077546A">
      <w:pPr>
        <w:rPr>
          <w:rFonts w:ascii="Times New Roman" w:hAnsi="Times New Roman" w:cs="Times New Roman"/>
          <w:sz w:val="28"/>
          <w:szCs w:val="28"/>
        </w:rPr>
      </w:pPr>
    </w:p>
    <w:p w:rsidR="00BB1C01" w:rsidRDefault="00BB1C01" w:rsidP="0077546A">
      <w:pPr>
        <w:rPr>
          <w:rFonts w:ascii="Times New Roman" w:hAnsi="Times New Roman" w:cs="Times New Roman"/>
          <w:sz w:val="28"/>
          <w:szCs w:val="28"/>
        </w:rPr>
      </w:pPr>
    </w:p>
    <w:p w:rsidR="00BB1C01" w:rsidRDefault="00BB1C01" w:rsidP="00BB1C0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B1C01">
        <w:rPr>
          <w:rFonts w:ascii="Times New Roman" w:hAnsi="Times New Roman" w:cs="Times New Roman"/>
          <w:b/>
          <w:sz w:val="28"/>
          <w:szCs w:val="28"/>
        </w:rPr>
        <w:lastRenderedPageBreak/>
        <w:t>Методические рекомендации</w:t>
      </w:r>
    </w:p>
    <w:p w:rsidR="0075626C" w:rsidRDefault="0075626C" w:rsidP="0075626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Цель:</w:t>
      </w:r>
      <w:r w:rsidRPr="00895D3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5626C" w:rsidRDefault="0075626C" w:rsidP="0075626C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Pr="0075626C">
        <w:rPr>
          <w:rFonts w:ascii="Times New Roman" w:hAnsi="Times New Roman" w:cs="Times New Roman"/>
          <w:sz w:val="28"/>
          <w:szCs w:val="28"/>
        </w:rPr>
        <w:t>азвивать речь, формировать правильное звукопроизношение, умение быстро и чисто говорить. Развивать координацию движений рук, мелкую моторику. Совершенствовать память, внимание, умение согласовывать движения и речь.</w:t>
      </w:r>
    </w:p>
    <w:p w:rsidR="0075626C" w:rsidRPr="0075626C" w:rsidRDefault="0075626C" w:rsidP="0075626C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75626C">
        <w:rPr>
          <w:rFonts w:ascii="Times New Roman" w:hAnsi="Times New Roman" w:cs="Times New Roman"/>
          <w:sz w:val="28"/>
          <w:szCs w:val="28"/>
        </w:rPr>
        <w:t>редоставить детям возможность фантазировать, умение общаться в паре, в группе.</w:t>
      </w:r>
    </w:p>
    <w:p w:rsidR="0075626C" w:rsidRDefault="0075626C" w:rsidP="0075626C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Задачи:</w:t>
      </w:r>
    </w:p>
    <w:p w:rsidR="0075626C" w:rsidRPr="0075626C" w:rsidRDefault="0075626C" w:rsidP="0075626C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75626C">
        <w:rPr>
          <w:rFonts w:ascii="Times New Roman" w:hAnsi="Times New Roman" w:cs="Times New Roman"/>
          <w:sz w:val="28"/>
          <w:szCs w:val="28"/>
        </w:rPr>
        <w:t>регулярны</w:t>
      </w:r>
      <w:r>
        <w:rPr>
          <w:rFonts w:ascii="Times New Roman" w:hAnsi="Times New Roman" w:cs="Times New Roman"/>
          <w:sz w:val="28"/>
          <w:szCs w:val="28"/>
        </w:rPr>
        <w:t>е занятия с ними улучшают память;</w:t>
      </w:r>
      <w:r w:rsidRPr="0075626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5626C" w:rsidRDefault="0075626C" w:rsidP="0075626C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75626C">
        <w:rPr>
          <w:rFonts w:ascii="Times New Roman" w:hAnsi="Times New Roman" w:cs="Times New Roman"/>
          <w:sz w:val="28"/>
          <w:szCs w:val="28"/>
        </w:rPr>
        <w:t xml:space="preserve">деятельность сердечно-сосудистой и </w:t>
      </w:r>
      <w:proofErr w:type="gramStart"/>
      <w:r w:rsidRPr="0075626C">
        <w:rPr>
          <w:rFonts w:ascii="Times New Roman" w:hAnsi="Times New Roman" w:cs="Times New Roman"/>
          <w:sz w:val="28"/>
          <w:szCs w:val="28"/>
        </w:rPr>
        <w:t>пищеварительной</w:t>
      </w:r>
      <w:proofErr w:type="gramEnd"/>
      <w:r w:rsidRPr="0075626C">
        <w:rPr>
          <w:rFonts w:ascii="Times New Roman" w:hAnsi="Times New Roman" w:cs="Times New Roman"/>
          <w:sz w:val="28"/>
          <w:szCs w:val="28"/>
        </w:rPr>
        <w:t xml:space="preserve"> систем, уст</w:t>
      </w:r>
      <w:r>
        <w:rPr>
          <w:rFonts w:ascii="Times New Roman" w:hAnsi="Times New Roman" w:cs="Times New Roman"/>
          <w:sz w:val="28"/>
          <w:szCs w:val="28"/>
        </w:rPr>
        <w:t>раняют эмоциональное напряжение;</w:t>
      </w:r>
      <w:r w:rsidRPr="0075626C">
        <w:rPr>
          <w:rFonts w:ascii="Times New Roman" w:hAnsi="Times New Roman" w:cs="Times New Roman"/>
          <w:sz w:val="28"/>
          <w:szCs w:val="28"/>
        </w:rPr>
        <w:t xml:space="preserve">                                             </w:t>
      </w:r>
      <w:r>
        <w:rPr>
          <w:rFonts w:ascii="Times New Roman" w:hAnsi="Times New Roman" w:cs="Times New Roman"/>
          <w:sz w:val="28"/>
          <w:szCs w:val="28"/>
        </w:rPr>
        <w:t>развивают координацию движений;</w:t>
      </w:r>
    </w:p>
    <w:p w:rsidR="0075626C" w:rsidRPr="0075626C" w:rsidRDefault="0075626C" w:rsidP="0075626C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75626C">
        <w:rPr>
          <w:rFonts w:ascii="Times New Roman" w:hAnsi="Times New Roman" w:cs="Times New Roman"/>
          <w:sz w:val="28"/>
          <w:szCs w:val="28"/>
        </w:rPr>
        <w:t xml:space="preserve"> силу и ловкость рук, поддерживают жизненный тонус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5626C" w:rsidRDefault="0075626C" w:rsidP="0075626C">
      <w:pPr>
        <w:rPr>
          <w:rFonts w:ascii="Times New Roman" w:hAnsi="Times New Roman" w:cs="Times New Roman"/>
          <w:sz w:val="28"/>
          <w:szCs w:val="28"/>
        </w:rPr>
      </w:pPr>
    </w:p>
    <w:p w:rsidR="00BB1C01" w:rsidRDefault="0075626C" w:rsidP="0075626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Описание игры</w:t>
      </w:r>
    </w:p>
    <w:p w:rsidR="000166F2" w:rsidRDefault="000166F2" w:rsidP="000166F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Дети стоят в одном кругу или подгруппами, выполняют движения по тексту, затем </w:t>
      </w:r>
      <w:proofErr w:type="gramStart"/>
      <w:r>
        <w:rPr>
          <w:rFonts w:ascii="Times New Roman" w:hAnsi="Times New Roman" w:cs="Times New Roman"/>
          <w:sz w:val="28"/>
          <w:szCs w:val="28"/>
        </w:rPr>
        <w:t>фантазируют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изображая  паутину разной конфигурации:</w:t>
      </w:r>
    </w:p>
    <w:p w:rsidR="000166F2" w:rsidRDefault="000166F2" w:rsidP="000166F2">
      <w:pPr>
        <w:rPr>
          <w:rFonts w:ascii="Times New Roman" w:hAnsi="Times New Roman" w:cs="Times New Roman"/>
          <w:sz w:val="28"/>
          <w:szCs w:val="28"/>
        </w:rPr>
      </w:pPr>
      <w:proofErr w:type="spellStart"/>
      <w:r w:rsidRPr="001C7B22">
        <w:rPr>
          <w:rFonts w:ascii="Times New Roman" w:hAnsi="Times New Roman" w:cs="Times New Roman"/>
          <w:b/>
          <w:sz w:val="28"/>
          <w:szCs w:val="28"/>
        </w:rPr>
        <w:t>Пау-паучина</w:t>
      </w:r>
      <w:proofErr w:type="spellEnd"/>
      <w:r w:rsidRPr="001C7B22">
        <w:rPr>
          <w:rFonts w:ascii="Times New Roman" w:hAnsi="Times New Roman" w:cs="Times New Roman"/>
          <w:b/>
          <w:sz w:val="28"/>
          <w:szCs w:val="28"/>
        </w:rPr>
        <w:t xml:space="preserve"> паутину сшил,</w:t>
      </w:r>
      <w:r>
        <w:rPr>
          <w:rFonts w:ascii="Times New Roman" w:hAnsi="Times New Roman" w:cs="Times New Roman"/>
          <w:b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</w:rPr>
        <w:t>Первый палец левой руки соединить со вторым пальцем правой руки, затем наоборот)</w:t>
      </w:r>
    </w:p>
    <w:p w:rsidR="000166F2" w:rsidRPr="00C71DFE" w:rsidRDefault="000166F2" w:rsidP="000166F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Вдруг закапал дождик, </w:t>
      </w:r>
      <w:r w:rsidRPr="001C7B22">
        <w:rPr>
          <w:rFonts w:ascii="Times New Roman" w:hAnsi="Times New Roman" w:cs="Times New Roman"/>
          <w:b/>
          <w:sz w:val="28"/>
          <w:szCs w:val="28"/>
        </w:rPr>
        <w:t>паутину смыл.</w:t>
      </w:r>
      <w:r>
        <w:rPr>
          <w:rFonts w:ascii="Times New Roman" w:hAnsi="Times New Roman" w:cs="Times New Roman"/>
          <w:b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</w:rPr>
        <w:t xml:space="preserve">Щелкать пальцами, в конце фразы правой ладонью быстро скользнуть </w:t>
      </w:r>
      <w:proofErr w:type="gramStart"/>
      <w:r>
        <w:rPr>
          <w:rFonts w:ascii="Times New Roman" w:hAnsi="Times New Roman" w:cs="Times New Roman"/>
          <w:sz w:val="28"/>
          <w:szCs w:val="28"/>
        </w:rPr>
        <w:t>по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левой)</w:t>
      </w:r>
    </w:p>
    <w:p w:rsidR="000166F2" w:rsidRPr="00C71DFE" w:rsidRDefault="000166F2" w:rsidP="000166F2">
      <w:pPr>
        <w:rPr>
          <w:rFonts w:ascii="Times New Roman" w:hAnsi="Times New Roman" w:cs="Times New Roman"/>
          <w:sz w:val="28"/>
          <w:szCs w:val="28"/>
        </w:rPr>
      </w:pPr>
      <w:r w:rsidRPr="001C7B22">
        <w:rPr>
          <w:rFonts w:ascii="Times New Roman" w:hAnsi="Times New Roman" w:cs="Times New Roman"/>
          <w:b/>
          <w:sz w:val="28"/>
          <w:szCs w:val="28"/>
        </w:rPr>
        <w:t>Вот и солнце вышло, стало подсыхать.</w:t>
      </w:r>
      <w:r>
        <w:rPr>
          <w:rFonts w:ascii="Times New Roman" w:hAnsi="Times New Roman" w:cs="Times New Roman"/>
          <w:b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</w:rPr>
        <w:t>С</w:t>
      </w:r>
      <w:r w:rsidRPr="00C71DFE">
        <w:rPr>
          <w:rFonts w:ascii="Times New Roman" w:hAnsi="Times New Roman" w:cs="Times New Roman"/>
          <w:sz w:val="28"/>
          <w:szCs w:val="28"/>
        </w:rPr>
        <w:t>оедини</w:t>
      </w:r>
      <w:r>
        <w:rPr>
          <w:rFonts w:ascii="Times New Roman" w:hAnsi="Times New Roman" w:cs="Times New Roman"/>
          <w:sz w:val="28"/>
          <w:szCs w:val="28"/>
        </w:rPr>
        <w:t>ть</w:t>
      </w:r>
      <w:r w:rsidRPr="00C71DFE">
        <w:rPr>
          <w:rFonts w:ascii="Times New Roman" w:hAnsi="Times New Roman" w:cs="Times New Roman"/>
          <w:sz w:val="28"/>
          <w:szCs w:val="28"/>
        </w:rPr>
        <w:t xml:space="preserve"> ладони, подняв</w:t>
      </w:r>
      <w:r>
        <w:rPr>
          <w:rFonts w:ascii="Times New Roman" w:hAnsi="Times New Roman" w:cs="Times New Roman"/>
          <w:sz w:val="28"/>
          <w:szCs w:val="28"/>
        </w:rPr>
        <w:t xml:space="preserve"> руки вверх, поворачивая их то в одну, то в другую сторону)</w:t>
      </w:r>
    </w:p>
    <w:p w:rsidR="000166F2" w:rsidRPr="00C71DFE" w:rsidRDefault="000166F2" w:rsidP="000166F2">
      <w:pPr>
        <w:rPr>
          <w:rFonts w:ascii="Times New Roman" w:hAnsi="Times New Roman" w:cs="Times New Roman"/>
          <w:sz w:val="28"/>
          <w:szCs w:val="28"/>
        </w:rPr>
      </w:pPr>
      <w:proofErr w:type="spellStart"/>
      <w:r w:rsidRPr="001C7B22">
        <w:rPr>
          <w:rFonts w:ascii="Times New Roman" w:hAnsi="Times New Roman" w:cs="Times New Roman"/>
          <w:b/>
          <w:sz w:val="28"/>
          <w:szCs w:val="28"/>
        </w:rPr>
        <w:t>Пау-паучина</w:t>
      </w:r>
      <w:proofErr w:type="spellEnd"/>
      <w:r w:rsidRPr="001C7B22">
        <w:rPr>
          <w:rFonts w:ascii="Times New Roman" w:hAnsi="Times New Roman" w:cs="Times New Roman"/>
          <w:b/>
          <w:sz w:val="28"/>
          <w:szCs w:val="28"/>
        </w:rPr>
        <w:t xml:space="preserve"> трудится опять!</w:t>
      </w:r>
      <w:r>
        <w:rPr>
          <w:rFonts w:ascii="Times New Roman" w:hAnsi="Times New Roman" w:cs="Times New Roman"/>
          <w:b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</w:rPr>
        <w:t>Б</w:t>
      </w:r>
      <w:r w:rsidRPr="00C71DFE">
        <w:rPr>
          <w:rFonts w:ascii="Times New Roman" w:hAnsi="Times New Roman" w:cs="Times New Roman"/>
          <w:sz w:val="28"/>
          <w:szCs w:val="28"/>
        </w:rPr>
        <w:t>ыстро перебирая пальцами, постукивая подушечками)</w:t>
      </w:r>
    </w:p>
    <w:p w:rsidR="000166F2" w:rsidRDefault="00F62B3E" w:rsidP="000166F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Плести паутину можно не только пальцами, в воображении, но и реально. Для этого понадобиться резинка. Предоставьте детям возможность пофантазировать над резинками-паутинками в парах и группах. Предложить не запутывать резинки, а неторопливо перемещать руки, останавливаться и показывать узор.</w:t>
      </w:r>
    </w:p>
    <w:p w:rsidR="00F62B3E" w:rsidRPr="001C7B22" w:rsidRDefault="00F62B3E" w:rsidP="000166F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На </w:t>
      </w:r>
      <w:r w:rsidR="003B482B">
        <w:rPr>
          <w:rFonts w:ascii="Times New Roman" w:hAnsi="Times New Roman" w:cs="Times New Roman"/>
          <w:sz w:val="28"/>
          <w:szCs w:val="28"/>
        </w:rPr>
        <w:t>след</w:t>
      </w:r>
      <w:r>
        <w:rPr>
          <w:rFonts w:ascii="Times New Roman" w:hAnsi="Times New Roman" w:cs="Times New Roman"/>
          <w:sz w:val="28"/>
          <w:szCs w:val="28"/>
        </w:rPr>
        <w:t>ующем занятии пред</w:t>
      </w:r>
      <w:r w:rsidR="003B482B">
        <w:rPr>
          <w:rFonts w:ascii="Times New Roman" w:hAnsi="Times New Roman" w:cs="Times New Roman"/>
          <w:sz w:val="28"/>
          <w:szCs w:val="28"/>
        </w:rPr>
        <w:t>л</w:t>
      </w:r>
      <w:r>
        <w:rPr>
          <w:rFonts w:ascii="Times New Roman" w:hAnsi="Times New Roman" w:cs="Times New Roman"/>
          <w:sz w:val="28"/>
          <w:szCs w:val="28"/>
        </w:rPr>
        <w:t xml:space="preserve">ожить </w:t>
      </w:r>
      <w:r w:rsidR="003B482B">
        <w:rPr>
          <w:rFonts w:ascii="Times New Roman" w:hAnsi="Times New Roman" w:cs="Times New Roman"/>
          <w:sz w:val="28"/>
          <w:szCs w:val="28"/>
        </w:rPr>
        <w:t>детям сочинить не сложную мелодию на те</w:t>
      </w:r>
      <w:proofErr w:type="gramStart"/>
      <w:r w:rsidR="003B482B">
        <w:rPr>
          <w:rFonts w:ascii="Times New Roman" w:hAnsi="Times New Roman" w:cs="Times New Roman"/>
          <w:sz w:val="28"/>
          <w:szCs w:val="28"/>
        </w:rPr>
        <w:t>кст ст</w:t>
      </w:r>
      <w:proofErr w:type="gramEnd"/>
      <w:r w:rsidR="003B482B">
        <w:rPr>
          <w:rFonts w:ascii="Times New Roman" w:hAnsi="Times New Roman" w:cs="Times New Roman"/>
          <w:sz w:val="28"/>
          <w:szCs w:val="28"/>
        </w:rPr>
        <w:t>ихотворения, и во время проигрыша – «плести паутину».</w:t>
      </w:r>
    </w:p>
    <w:p w:rsidR="0075626C" w:rsidRDefault="0075626C" w:rsidP="004024FC">
      <w:pPr>
        <w:rPr>
          <w:rFonts w:ascii="Times New Roman" w:hAnsi="Times New Roman" w:cs="Times New Roman"/>
          <w:b/>
          <w:sz w:val="28"/>
          <w:szCs w:val="28"/>
        </w:rPr>
      </w:pPr>
    </w:p>
    <w:p w:rsidR="00BB1C01" w:rsidRDefault="00BB1C01" w:rsidP="00BB1C0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B1C01" w:rsidRDefault="00BB1C01" w:rsidP="00BB1C0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B1C01" w:rsidRDefault="000166F2" w:rsidP="000166F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Варианты оформления</w:t>
      </w:r>
    </w:p>
    <w:p w:rsidR="00F62B3E" w:rsidRDefault="00F62B3E" w:rsidP="00F62B3E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Размеры резинки могут быть разной длинны, разных расцветок (по временам года: желтая, голубая, зеленая, красная)                                                                                                                                                                                                </w:t>
      </w:r>
    </w:p>
    <w:p w:rsidR="00F62B3E" w:rsidRPr="00F62B3E" w:rsidRDefault="00F62B3E" w:rsidP="000166F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Резинку предлагаю украсить колокольчиками, стразами под вид капелек, снежинками, листиками, цветочками.</w:t>
      </w:r>
    </w:p>
    <w:p w:rsidR="00BB1C01" w:rsidRDefault="00BB1C01" w:rsidP="00BB1C0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B1C01" w:rsidRDefault="00BB1C01" w:rsidP="00BB1C0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B1C01" w:rsidRDefault="00BB1C01" w:rsidP="00BB1C0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B1C01" w:rsidRDefault="00BB1C01" w:rsidP="00BB1C0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B1C01" w:rsidRDefault="00BB1C01" w:rsidP="00BB1C0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B1C01" w:rsidRDefault="00BB1C01" w:rsidP="00BB1C0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B1C01" w:rsidRDefault="00BB1C01" w:rsidP="00BB1C0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B1C01" w:rsidRDefault="00BB1C01" w:rsidP="00BB1C0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B1C01" w:rsidRDefault="00BB1C01" w:rsidP="00BB1C0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B1C01" w:rsidRDefault="00BB1C01" w:rsidP="00BB1C0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B1C01" w:rsidRDefault="00BB1C01" w:rsidP="00BB1C0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B1C01" w:rsidRDefault="00BB1C01" w:rsidP="00BB1C0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B1C01" w:rsidRDefault="00BB1C01" w:rsidP="00BB1C0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B1C01" w:rsidRDefault="00BB1C01" w:rsidP="00BB1C0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B1C01" w:rsidRDefault="00BB1C01" w:rsidP="00BB1C0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B1C01" w:rsidRDefault="00BB1C01" w:rsidP="00BB1C0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B1C01" w:rsidRDefault="00BB1C01" w:rsidP="00BB1C0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A65E8" w:rsidRDefault="003A65E8" w:rsidP="00BB1C0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Приложение:</w:t>
      </w:r>
    </w:p>
    <w:p w:rsidR="003A65E8" w:rsidRDefault="003A65E8" w:rsidP="003A65E8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867150" cy="2952750"/>
            <wp:effectExtent l="0" t="0" r="0" b="0"/>
            <wp:docPr id="2" name="Рисунок 2" descr="C:\Users\Марина\Desktop\SL2717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арина\Desktop\SL27177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0524" cy="2955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65E8" w:rsidRDefault="003A65E8" w:rsidP="003A65E8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888000" cy="2916000"/>
            <wp:effectExtent l="0" t="0" r="0" b="0"/>
            <wp:docPr id="1" name="Рисунок 1" descr="C:\Users\Марина\Desktop\SL2717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рина\Desktop\SL27177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8000" cy="291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65E8" w:rsidRDefault="003A65E8" w:rsidP="003A65E8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952875" cy="2867025"/>
            <wp:effectExtent l="0" t="0" r="9525" b="9525"/>
            <wp:docPr id="3" name="Рисунок 3" descr="C:\Users\Марина\Desktop\SL2717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арина\Desktop\SL27177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0764" cy="2865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65E8" w:rsidRDefault="003A65E8" w:rsidP="003A65E8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000500" cy="2867025"/>
            <wp:effectExtent l="0" t="0" r="0" b="9525"/>
            <wp:docPr id="4" name="Рисунок 4" descr="C:\Users\Марина\Desktop\SL2717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Марина\Desktop\SL27177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8363" cy="2865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6158" w:rsidRDefault="00646158" w:rsidP="003A65E8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219575" cy="3028950"/>
            <wp:effectExtent l="0" t="0" r="9525" b="0"/>
            <wp:docPr id="5" name="Рисунок 5" descr="C:\Users\Марина\Desktop\SL2717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Марина\Desktop\SL27177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7321" cy="3027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6158" w:rsidRDefault="00646158" w:rsidP="003A65E8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714875" cy="3286125"/>
            <wp:effectExtent l="0" t="0" r="9525" b="9525"/>
            <wp:docPr id="6" name="Рисунок 6" descr="C:\Users\Марина\Desktop\SL2717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Марина\Desktop\SL27177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2357" cy="3284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BB1C01" w:rsidRDefault="00BB1C01" w:rsidP="00BB1C0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B1C01" w:rsidRPr="00BB1C01" w:rsidRDefault="00BB1C01" w:rsidP="00BB1C01">
      <w:pPr>
        <w:rPr>
          <w:rFonts w:ascii="Times New Roman" w:hAnsi="Times New Roman" w:cs="Times New Roman"/>
          <w:b/>
          <w:sz w:val="28"/>
          <w:szCs w:val="28"/>
        </w:rPr>
      </w:pPr>
    </w:p>
    <w:sectPr w:rsidR="00BB1C01" w:rsidRPr="00BB1C01" w:rsidSect="005A04A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8859FC"/>
    <w:multiLevelType w:val="hybridMultilevel"/>
    <w:tmpl w:val="CC46456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A6E4F0A"/>
    <w:multiLevelType w:val="hybridMultilevel"/>
    <w:tmpl w:val="F36E549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7546A"/>
    <w:rsid w:val="000166F2"/>
    <w:rsid w:val="003A65E8"/>
    <w:rsid w:val="003B482B"/>
    <w:rsid w:val="004024FC"/>
    <w:rsid w:val="005A04A1"/>
    <w:rsid w:val="00646158"/>
    <w:rsid w:val="0075626C"/>
    <w:rsid w:val="0077546A"/>
    <w:rsid w:val="007C2E45"/>
    <w:rsid w:val="007E18BC"/>
    <w:rsid w:val="00831B03"/>
    <w:rsid w:val="00843B86"/>
    <w:rsid w:val="00895D34"/>
    <w:rsid w:val="00BB1C01"/>
    <w:rsid w:val="00CE3141"/>
    <w:rsid w:val="00F62B3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A04A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5626C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3A65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A65E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5626C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3A65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A65E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796</Words>
  <Characters>4538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5324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Администратор</cp:lastModifiedBy>
  <cp:revision>2</cp:revision>
  <dcterms:created xsi:type="dcterms:W3CDTF">2016-04-18T05:41:00Z</dcterms:created>
  <dcterms:modified xsi:type="dcterms:W3CDTF">2016-04-18T05:41:00Z</dcterms:modified>
</cp:coreProperties>
</file>